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AD7C1" w14:textId="77777777" w:rsidR="00453C94" w:rsidRDefault="00453C94" w:rsidP="00453C94">
      <w:pPr>
        <w:jc w:val="center"/>
      </w:pPr>
      <w:r>
        <w:t>Reporting Results and Database</w:t>
      </w:r>
    </w:p>
    <w:p w14:paraId="6DF3FEB2" w14:textId="77777777" w:rsidR="00453C94" w:rsidRDefault="00453C94" w:rsidP="00453C94">
      <w:pPr>
        <w:jc w:val="center"/>
      </w:pPr>
      <w:r>
        <w:t xml:space="preserve">April 6th , 2021 </w:t>
      </w:r>
    </w:p>
    <w:p w14:paraId="447EEEF8" w14:textId="77777777" w:rsidR="00453C94" w:rsidRDefault="00453C94" w:rsidP="00453C94">
      <w:pPr>
        <w:jc w:val="center"/>
      </w:pPr>
      <w:r>
        <w:t>6-7 meeting notes</w:t>
      </w:r>
    </w:p>
    <w:p w14:paraId="54A2871F" w14:textId="77777777" w:rsidR="00453C94" w:rsidRDefault="00453C94" w:rsidP="00453C94"/>
    <w:p w14:paraId="7A2680BB" w14:textId="77777777" w:rsidR="00453C94" w:rsidRDefault="00453C94" w:rsidP="00453C94">
      <w:r w:rsidRPr="0070076B">
        <w:rPr>
          <w:b/>
          <w:bCs/>
          <w:i/>
          <w:iCs/>
          <w:u w:val="single"/>
        </w:rPr>
        <w:t>Attended:</w:t>
      </w:r>
      <w:r>
        <w:rPr>
          <w:b/>
          <w:bCs/>
          <w:i/>
          <w:iCs/>
          <w:u w:val="single"/>
        </w:rPr>
        <w:t xml:space="preserve"> </w:t>
      </w:r>
      <w:r>
        <w:t xml:space="preserve">Mike Brummer, Jessica Anthony, Jonathan Artteaga </w:t>
      </w:r>
    </w:p>
    <w:p w14:paraId="32258949" w14:textId="77777777" w:rsidR="00453C94" w:rsidRDefault="00453C94" w:rsidP="00453C94"/>
    <w:p w14:paraId="65107907" w14:textId="6A222FE1" w:rsidR="00453C94" w:rsidRDefault="00453C94" w:rsidP="00453C94">
      <w:r w:rsidRPr="0070076B">
        <w:rPr>
          <w:b/>
          <w:bCs/>
          <w:i/>
          <w:iCs/>
          <w:u w:val="single"/>
        </w:rPr>
        <w:t>Absent:</w:t>
      </w:r>
      <w:r>
        <w:t xml:space="preserve">  Amanda Mitchell</w:t>
      </w:r>
    </w:p>
    <w:p w14:paraId="43FFF4A2" w14:textId="77777777" w:rsidR="00453C94" w:rsidRDefault="00453C94" w:rsidP="00453C94"/>
    <w:p w14:paraId="4D58C4B1" w14:textId="77777777" w:rsidR="00453C94" w:rsidRDefault="00453C94" w:rsidP="00453C94">
      <w:r>
        <w:rPr>
          <w:b/>
          <w:bCs/>
          <w:i/>
          <w:iCs/>
          <w:u w:val="single"/>
        </w:rPr>
        <w:t xml:space="preserve">NDE/ NCDHH TA: </w:t>
      </w:r>
      <w:r>
        <w:t>Jessica Larrison</w:t>
      </w:r>
    </w:p>
    <w:p w14:paraId="617E8BF9" w14:textId="77777777" w:rsidR="00453C94" w:rsidRDefault="00453C94" w:rsidP="00453C94"/>
    <w:p w14:paraId="4ECCA8D9" w14:textId="77777777" w:rsidR="00453C94" w:rsidRPr="00E3316F" w:rsidRDefault="00453C94" w:rsidP="00453C94">
      <w:r>
        <w:rPr>
          <w:b/>
          <w:bCs/>
          <w:i/>
          <w:iCs/>
          <w:u w:val="single"/>
        </w:rPr>
        <w:t xml:space="preserve">Interpreter: </w:t>
      </w:r>
      <w:r>
        <w:t>Sharon Sinkler</w:t>
      </w:r>
    </w:p>
    <w:p w14:paraId="1C765B0F" w14:textId="77777777" w:rsidR="00453C94" w:rsidRDefault="00453C94" w:rsidP="00453C94"/>
    <w:p w14:paraId="03901A35" w14:textId="77777777" w:rsidR="00453C94" w:rsidRPr="0070076B" w:rsidRDefault="00453C94" w:rsidP="00453C94">
      <w:pPr>
        <w:rPr>
          <w:b/>
          <w:bCs/>
          <w:i/>
          <w:iCs/>
          <w:u w:val="single"/>
        </w:rPr>
      </w:pPr>
      <w:r w:rsidRPr="0070076B">
        <w:rPr>
          <w:b/>
          <w:bCs/>
          <w:i/>
          <w:iCs/>
          <w:u w:val="single"/>
        </w:rPr>
        <w:t>GOALS:</w:t>
      </w:r>
    </w:p>
    <w:p w14:paraId="4A4A08DE" w14:textId="77777777" w:rsidR="00453C94" w:rsidRPr="009F56EB" w:rsidRDefault="00453C94" w:rsidP="00453C94">
      <w:pPr>
        <w:pStyle w:val="ListParagraph"/>
        <w:numPr>
          <w:ilvl w:val="1"/>
          <w:numId w:val="1"/>
        </w:numPr>
      </w:pPr>
      <w:r w:rsidRPr="009F56EB">
        <w:rPr>
          <w:rFonts w:ascii="Calibri" w:hAnsi="Calibri" w:cs="Calibri"/>
        </w:rPr>
        <w:t xml:space="preserve">The purpose, selection, and management of a database for the language assessment program </w:t>
      </w:r>
    </w:p>
    <w:p w14:paraId="15430D89" w14:textId="77777777" w:rsidR="00453C94" w:rsidRPr="009F56EB" w:rsidRDefault="00453C94" w:rsidP="00453C94">
      <w:pPr>
        <w:pStyle w:val="ListParagraph"/>
        <w:numPr>
          <w:ilvl w:val="1"/>
          <w:numId w:val="1"/>
        </w:numPr>
      </w:pPr>
      <w:r w:rsidRPr="009F56EB">
        <w:rPr>
          <w:rFonts w:ascii="Calibri" w:hAnsi="Calibri" w:cs="Calibri"/>
        </w:rPr>
        <w:t xml:space="preserve">How to report assessment results to parents, programs, and school districts </w:t>
      </w:r>
    </w:p>
    <w:p w14:paraId="486AEEED" w14:textId="77777777" w:rsidR="00453C94" w:rsidRPr="009F56EB" w:rsidRDefault="00453C94" w:rsidP="00453C94">
      <w:pPr>
        <w:pStyle w:val="ListParagraph"/>
        <w:numPr>
          <w:ilvl w:val="1"/>
          <w:numId w:val="1"/>
        </w:numPr>
      </w:pPr>
      <w:r w:rsidRPr="009F56EB">
        <w:rPr>
          <w:rFonts w:ascii="Calibri" w:hAnsi="Calibri" w:cs="Calibri"/>
        </w:rPr>
        <w:t>How to report data to the Department of Education</w:t>
      </w:r>
    </w:p>
    <w:p w14:paraId="495CCFBE" w14:textId="77777777" w:rsidR="00453C94" w:rsidRPr="009F56EB" w:rsidRDefault="00453C94" w:rsidP="00453C94">
      <w:pPr>
        <w:pStyle w:val="ListParagraph"/>
        <w:ind w:left="1440"/>
      </w:pPr>
    </w:p>
    <w:p w14:paraId="089A771B" w14:textId="77777777" w:rsidR="00453C94" w:rsidRDefault="00453C94" w:rsidP="00453C94"/>
    <w:p w14:paraId="28D7FA70" w14:textId="77777777" w:rsidR="00453C94" w:rsidRDefault="00453C94" w:rsidP="00453C94">
      <w:r w:rsidRPr="0070076B">
        <w:rPr>
          <w:b/>
          <w:bCs/>
          <w:i/>
          <w:iCs/>
          <w:u w:val="single"/>
        </w:rPr>
        <w:t>Subcommittee ideas</w:t>
      </w:r>
      <w:r>
        <w:t xml:space="preserve">: </w:t>
      </w:r>
    </w:p>
    <w:p w14:paraId="00AF53F0" w14:textId="77777777" w:rsidR="00453C94" w:rsidRDefault="00453C94" w:rsidP="00453C94">
      <w:pPr>
        <w:pStyle w:val="ListParagraph"/>
        <w:numPr>
          <w:ilvl w:val="0"/>
          <w:numId w:val="2"/>
        </w:numPr>
      </w:pPr>
      <w:r>
        <w:t>The outlines for the big report and annual report have been created and been put into the google drive for everyone to review.</w:t>
      </w:r>
    </w:p>
    <w:p w14:paraId="6133C8F8" w14:textId="77777777" w:rsidR="00453C94" w:rsidRDefault="00453C94" w:rsidP="00453C94">
      <w:pPr>
        <w:pStyle w:val="ListParagraph"/>
        <w:numPr>
          <w:ilvl w:val="0"/>
          <w:numId w:val="2"/>
        </w:numPr>
      </w:pPr>
      <w:r>
        <w:t xml:space="preserve">Discussion on we will start of a baseline of zero as we are not sure if we can access the current data. </w:t>
      </w:r>
    </w:p>
    <w:p w14:paraId="1AB1C76F" w14:textId="77777777" w:rsidR="00453C94" w:rsidRDefault="00453C94" w:rsidP="00453C94">
      <w:pPr>
        <w:pStyle w:val="ListParagraph"/>
        <w:numPr>
          <w:ilvl w:val="0"/>
          <w:numId w:val="2"/>
        </w:numPr>
      </w:pPr>
      <w:r>
        <w:t xml:space="preserve">Once the other committees have developed and finalized some </w:t>
      </w:r>
      <w:proofErr w:type="gramStart"/>
      <w:r>
        <w:t>pieces</w:t>
      </w:r>
      <w:proofErr w:type="gramEnd"/>
      <w:r>
        <w:t xml:space="preserve"> we will slowly include it into our report. We will need open communications from chairs in order to gather this information and make sure the report is complete on time as stated in LB 965. </w:t>
      </w:r>
    </w:p>
    <w:p w14:paraId="313CBD80" w14:textId="77777777" w:rsidR="00453C94" w:rsidRDefault="00453C94" w:rsidP="00453C94"/>
    <w:p w14:paraId="023E989E" w14:textId="77777777" w:rsidR="00453C94" w:rsidRPr="00AB729A" w:rsidRDefault="00453C94" w:rsidP="00453C94">
      <w:r>
        <w:rPr>
          <w:b/>
          <w:bCs/>
        </w:rPr>
        <w:t xml:space="preserve">What we know: </w:t>
      </w:r>
      <w:r>
        <w:t>parents receive assessment reports every 6month-year leading up to 3 years old. Once a child is 3 years and starts on and IEP, they get reports every quarter</w:t>
      </w:r>
    </w:p>
    <w:p w14:paraId="367192F5" w14:textId="77777777" w:rsidR="00453C94" w:rsidRDefault="00453C94" w:rsidP="00453C94"/>
    <w:p w14:paraId="3E1F8544" w14:textId="77777777" w:rsidR="00453C94" w:rsidRDefault="00453C94" w:rsidP="00453C94">
      <w:r w:rsidRPr="0070076B">
        <w:rPr>
          <w:b/>
          <w:bCs/>
          <w:i/>
          <w:iCs/>
          <w:u w:val="single"/>
        </w:rPr>
        <w:t>Future meetings</w:t>
      </w:r>
      <w:r>
        <w:t xml:space="preserve">: We are going to meet after our June full advisory committee meeting this </w:t>
      </w:r>
      <w:proofErr w:type="gramStart"/>
      <w:r>
        <w:t>way</w:t>
      </w:r>
      <w:proofErr w:type="gramEnd"/>
      <w:r>
        <w:t xml:space="preserve">  we can wait to other subcommittee to gather some information and we can include it into our report. </w:t>
      </w:r>
    </w:p>
    <w:p w14:paraId="5A485E63" w14:textId="77777777" w:rsidR="00453C94" w:rsidRDefault="00453C94" w:rsidP="00453C94"/>
    <w:p w14:paraId="2559F041" w14:textId="77777777" w:rsidR="00453C94" w:rsidRDefault="00453C94" w:rsidP="00453C94">
      <w:r>
        <w:t xml:space="preserve">Tuesday and Thursdays seem to work the best for the group from 6-7 PM </w:t>
      </w:r>
    </w:p>
    <w:p w14:paraId="0662C3DC" w14:textId="77777777" w:rsidR="00453C94" w:rsidRDefault="00453C94" w:rsidP="00453C94"/>
    <w:p w14:paraId="16008506" w14:textId="77777777" w:rsidR="00453C94" w:rsidRDefault="00453C94" w:rsidP="00453C94">
      <w:r w:rsidRPr="0070076B">
        <w:rPr>
          <w:b/>
          <w:bCs/>
          <w:i/>
          <w:iCs/>
          <w:u w:val="single"/>
        </w:rPr>
        <w:t>Next meeting:</w:t>
      </w:r>
      <w:r>
        <w:t xml:space="preserve"> doodle poll will be sent out with the next meeting date.  </w:t>
      </w:r>
    </w:p>
    <w:p w14:paraId="2CFBF034" w14:textId="77777777" w:rsidR="00453C94" w:rsidRDefault="00453C94" w:rsidP="00453C94"/>
    <w:p w14:paraId="583AB722" w14:textId="77777777" w:rsidR="00453C94" w:rsidRDefault="00453C94" w:rsidP="00453C94">
      <w:r>
        <w:rPr>
          <w:b/>
          <w:bCs/>
        </w:rPr>
        <w:t xml:space="preserve">Task for members: </w:t>
      </w:r>
      <w:r>
        <w:t xml:space="preserve">read the Kansas final report and 3-page annual report, look over the outline for the reports. </w:t>
      </w:r>
    </w:p>
    <w:p w14:paraId="5F906EB0" w14:textId="77777777" w:rsidR="00453C94" w:rsidRDefault="00453C94" w:rsidP="00453C94"/>
    <w:p w14:paraId="42F33FE3" w14:textId="77777777" w:rsidR="00453C94" w:rsidRPr="0088075F" w:rsidRDefault="00453C94" w:rsidP="00453C94">
      <w:r w:rsidRPr="0088075F">
        <w:rPr>
          <w:b/>
          <w:bCs/>
        </w:rPr>
        <w:lastRenderedPageBreak/>
        <w:t>NDHH/NDE information gathering</w:t>
      </w:r>
      <w:r>
        <w:t xml:space="preserve">: Are we currently allowed to look at the data we currently </w:t>
      </w:r>
      <w:proofErr w:type="gramStart"/>
      <w:r>
        <w:t>have</w:t>
      </w:r>
      <w:proofErr w:type="gramEnd"/>
      <w:r>
        <w:t xml:space="preserve"> or would this violate laws? </w:t>
      </w:r>
    </w:p>
    <w:p w14:paraId="08E6BB2A" w14:textId="77777777" w:rsidR="00453C94" w:rsidRDefault="00453C94" w:rsidP="00453C94"/>
    <w:p w14:paraId="16A6E99E" w14:textId="77777777" w:rsidR="00453C94" w:rsidRDefault="00453C94" w:rsidP="00453C94"/>
    <w:p w14:paraId="442923C7" w14:textId="77777777" w:rsidR="00453C94" w:rsidRDefault="00453C94"/>
    <w:sectPr w:rsidR="00453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13D76"/>
    <w:multiLevelType w:val="hybridMultilevel"/>
    <w:tmpl w:val="5E3E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32B9C"/>
    <w:multiLevelType w:val="hybridMultilevel"/>
    <w:tmpl w:val="0D1AE49E"/>
    <w:lvl w:ilvl="0" w:tplc="0622B3CE">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94"/>
    <w:rsid w:val="0045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40C97"/>
  <w15:chartTrackingRefBased/>
  <w15:docId w15:val="{FEC5E942-9CF0-2147-8E45-013EC2C1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2021-04-08T15:47:00Z</dcterms:created>
  <dcterms:modified xsi:type="dcterms:W3CDTF">2021-04-08T15:48:00Z</dcterms:modified>
</cp:coreProperties>
</file>